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院青发〔2018〕10号</w:t>
      </w:r>
    </w:p>
    <w:p>
      <w:pPr>
        <w:ind w:right="-153" w:rightChars="-73"/>
        <w:rPr>
          <w:rFonts w:ascii="仿宋_GB2312" w:hAnsi="宋体" w:eastAsia="仿宋_GB2312"/>
          <w:b/>
          <w:sz w:val="24"/>
        </w:rPr>
      </w:pP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关于表彰201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学年度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五四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先进集体和先进个人的决定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各分团委：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2017-2018学年度，在院党委的正确领导指导下，我院共青团组织围绕党委工作目标，以服务青年成长成才为主线，较为广泛地开展了形式多样、生动活泼的活动。为总结经验，选树典型，表彰先进，推动我校共青团事业再上新台阶，院团委决定授予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人文艺术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等2个分团委“五四红旗分团委”称号，</w:t>
      </w:r>
      <w:r>
        <w:rPr>
          <w:rFonts w:hint="eastAsia" w:ascii="仿宋_GB2312" w:hAnsi="仿宋_GB2312" w:eastAsia="仿宋_GB2312" w:cs="仿宋_GB2312"/>
          <w:sz w:val="28"/>
          <w:szCs w:val="28"/>
        </w:rPr>
        <w:t>英语1511班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等22个团支部“五四红旗团支部”称号，温斌清等6名老师“优秀团务工作者”称号，</w:t>
      </w:r>
      <w:r>
        <w:rPr>
          <w:rFonts w:hint="eastAsia" w:ascii="仿宋_GB2312" w:hAnsi="仿宋_GB2312" w:eastAsia="仿宋_GB2312" w:cs="仿宋_GB2312"/>
          <w:sz w:val="28"/>
          <w:szCs w:val="28"/>
        </w:rPr>
        <w:t>李昱霏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等15名同学“优秀团干”称号，</w:t>
      </w:r>
      <w:r>
        <w:rPr>
          <w:rFonts w:hint="eastAsia" w:ascii="仿宋_GB2312" w:hAnsi="仿宋_GB2312" w:eastAsia="仿宋_GB2312" w:cs="仿宋_GB2312"/>
          <w:sz w:val="28"/>
          <w:szCs w:val="28"/>
        </w:rPr>
        <w:t>刘晓虎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名同学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“优秀共青团员”称号，张妍等6名同学“优秀学生会干部”称号【系级】，李金玲等6名同学“优秀学生会干部”称号【院级】，理工学院第十五届团学组织“优秀学生会”称号，青年志愿者协会等6个社团“优秀学生社团”称号，陈羡港等13名同学“优秀社团干部”称号，覃璇等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名老师襄阳马拉松“优秀志愿者”称号。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希望受到表彰的集体和个人，发扬优点，改进不足，以更高的标准严格要求自己，进一步推动学校共青团工作发展，同时号召广大团员青年进一步贯彻落实科学发展观,崇尚先进，学习典型，发奋成才，为学校发展和建设做出新的更大的贡献。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附件《2017-2018学年度“五四”先进集体和先进个人名单》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共青团湖北文理学院理工学院委员会</w:t>
      </w:r>
    </w:p>
    <w:p>
      <w:pPr>
        <w:widowControl/>
        <w:ind w:firstLine="4874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2018年5月23日 </w:t>
      </w:r>
    </w:p>
    <w:p>
      <w:pPr>
        <w:widowControl/>
        <w:ind w:firstLine="4874"/>
        <w:jc w:val="left"/>
        <w:rPr>
          <w:rFonts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firstLine="4874"/>
        <w:jc w:val="left"/>
        <w:rPr>
          <w:rFonts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0" w:lineRule="atLeast"/>
        <w:rPr>
          <w:rFonts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主题词  五四  表彰  决定                                   </w:t>
      </w:r>
    </w:p>
    <w:p>
      <w:pPr>
        <w:spacing w:line="0" w:lineRule="atLeast"/>
        <w:rPr>
          <w:rFonts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>共青团湖北文理学院理工学院委员会        2018年5月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23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日印制</w:t>
      </w:r>
    </w:p>
    <w:p>
      <w:pPr>
        <w:spacing w:line="480" w:lineRule="exact"/>
        <w:jc w:val="righ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共印9份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2017-2018学年度“五四”先进集体和先进个人名单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五四红旗分团委（2个）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人文艺术系分团委、电子科学与信息工程系分团委；</w:t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五四红旗团支部（22个）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外语系（2个）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英语1511班、翻译1711班；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经济与管理学系（6个）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人力1511班、国贸1612班、旅管1711班、国贸1711班、高铁1722班、电商1721班、；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人文艺术系（5个）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广编1612班、汉语言1611班、广编1711班、汉语言1711班、汉语言1712班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电子科学与信息工程系（3个）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计专1621班、软件1611班、自动化1611班；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建筑工程系（3个）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工程1611班、土木1712班、土木1711班；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机械与汽车工程系（3个）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机电1611班、汽服1711班、机制1611班；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优秀团务工作者（6人）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温斌清、邵俊华、黄金秋、黄  洁、张  君、罗  意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优秀团干（15人）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经济与管理学系（4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李昱霏、章  妍、刘彦吟、周升科；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外语系（1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唐玉婷；</w:t>
      </w:r>
    </w:p>
    <w:p>
      <w:pPr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人文艺术系（3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林、宋际玲、张晓彤；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电子科学与信息工程系（3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李丽、王圆、熊倩；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建筑工程系（2人）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余雅雯、王莹莹；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机械与汽车工程系（2人）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王吴锴、邓云飞；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优秀共青团员（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9人）</w:t>
      </w:r>
    </w:p>
    <w:p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经济与管理学系（69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刘晓虎、李  欣、李然然、冯巧玲、施俊琪、王  程、李佳佳、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文若兰、唐澳迎、刘  雨、高  珊、黄月芳、马鸿飞、周秩祥、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尹文慧、左创建、张徐楚、熊荣玉、刘  丹、郑玲玲 覃  川、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陈慧闽、姚文秀、周  媛、徐鸿幸 、屈万林、顾瑞捷、袁晓澳、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陈小琴、邵广迅 、张  静、雷  瑶、苗金霞、李贤利、陈淑琴、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田兰兰、李钰霞、李婧雨、吴智秀、何利川、贺志强、甘锦文、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田  多、邹思源、康辉辉、胡书萍、陈晓雨、张雅雯、杨  萍、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叶  林、周  放、刘  杨、赵乐乐、张睿明、荆  悦、张雅娴、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曼、周文萱、刘  涛、高  波、龚爱岚、王博韩、张巧林、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侯思敏、程子叶、戚国敏、黄鹏琴、程韵璇、徐燕娇；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外语系（21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</w:p>
    <w:p>
      <w:pPr>
        <w:spacing w:line="360" w:lineRule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王义康、宋小雨、王媛媛、郭慧勤、李佼佼、黄贵兰、王伊贝、汪晶晶、熊曼妮、江春蓉、吕万琪、向春园、贡小宝、白  楠、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30"/>
          <w:szCs w:val="30"/>
        </w:rPr>
        <w:t>王琼慧、周欣宇、王  馨、张  伟、朱倬辉、单瑞君、陈琼雨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人文艺术系</w:t>
      </w:r>
      <w:r>
        <w:rPr>
          <w:rFonts w:hint="eastAsia" w:ascii="仿宋_GB2312" w:hAnsi="仿宋_GB2312" w:eastAsia="仿宋_GB2312" w:cs="仿宋_GB2312"/>
          <w:sz w:val="28"/>
          <w:szCs w:val="28"/>
        </w:rPr>
        <w:t>（45人）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邓真浩、杨飞虎、吴晨曦、华娟娟、黄威林、黄权彬、彭怡轩、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王伟迪、朱新月、欧乙未、张  璐、吴佳佳、李晓庆、石  威、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李梦瑶、郑壮伟、胡少康、陈智典、高  瑶、杨正鑫、熊  悠、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贺文芳、周俊生、米义娟、余竹君、裴赵阳、邵 飞、周亮奇、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彭定昱、王单、程思超、郭格菲、汤亚男、孙  雄、王  超、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王梦圆、夏茹雪、廖晨晖、陆  秋、温海丽、何妍靖、谭学秋、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王希玮、王晓余、张小雅；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电子科学与信息工程系（30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李潇碧、谢新月、朱宪敏、吕文函、方  昶、刘高冰、刘鑫耀、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  浩、张颖慧、杨晶晶、陈小虎、冯  栗、陈梦洁、龚诗瑞、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罗  康、蔡雨涵、张宇尧、王  丰、李晨曦、黄向洲、邓从花、</w:t>
      </w:r>
    </w:p>
    <w:p>
      <w:pPr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皮沂鑫、张成兵、张  康、张宇喆、靖森智、李  冬、唐宜西、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李宗霖、陈  凤；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建筑工程系（26人）</w:t>
      </w:r>
    </w:p>
    <w:p>
      <w:pPr>
        <w:spacing w:line="560" w:lineRule="exact"/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  芬、徐  健、吴荣耀、黄浩波、葛  辉、高宇飞、黄  强、</w:t>
      </w:r>
    </w:p>
    <w:p>
      <w:pPr>
        <w:spacing w:line="560" w:lineRule="exact"/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董小贵、王淏平、李思佳、王  磊、贾雁涵、兰舒雁、陈  蝶、</w:t>
      </w:r>
    </w:p>
    <w:p>
      <w:pPr>
        <w:spacing w:line="560" w:lineRule="exact"/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陶庆玲、丁佳荣、刘璐伊、夏  欣、李  杭、庄  鹏、张琰琰、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范景睿、柴  明、赵紫薇、杨  星、朱田木；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机械与汽车工程系（32人）</w:t>
      </w:r>
    </w:p>
    <w:p>
      <w:pPr>
        <w:spacing w:line="560" w:lineRule="exact"/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  天、王  钊、胡季平、郑金元、祁健宇、贺芷薇、江洪刚、</w:t>
      </w:r>
    </w:p>
    <w:p>
      <w:pPr>
        <w:spacing w:line="560" w:lineRule="exact"/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耿庆贺、申晓杰、龚剑发、池  壮、雷成均、吕斐淏、夏思婷、</w:t>
      </w:r>
    </w:p>
    <w:p>
      <w:pPr>
        <w:spacing w:line="560" w:lineRule="exact"/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计永亮、纪宏鑫、李  龙、柳  豪、严湘钧、汪占雄、宫玉涛、</w:t>
      </w:r>
    </w:p>
    <w:p>
      <w:pPr>
        <w:spacing w:line="560" w:lineRule="exact"/>
        <w:jc w:val="distribute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  超、马  威、火兴国、李  坤、王旭斌、张营军、李佑发、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焦  健、王小鹏、谢文丰、孙  政；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航空学院（4人）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李亚丽、赵文越、胡师琪、赵飞扬；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互联网学院（2人）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丁嫄、金丽；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优秀学生会干部【系级】（6个）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经济与管理学系：张  妍   外语系：张文胜   人文艺术系：郭蓉蓉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电子科学与信息工程系：周  坚  建筑工程系：干  繁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机械与汽车工程系：董占阳</w:t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优秀学生会干部【院级】（6个）</w:t>
      </w:r>
    </w:p>
    <w:p>
      <w:pPr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李金玲、蒋坤达、耿庆贺、徐铁阳、何  松、李佳成;</w:t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优秀学生会（1个）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理工学院第十五届团学组织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;</w:t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优秀学生社团（6个）</w:t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青年志愿者协会、法学社、设计协会、青年创业协会、楚之韵文学社、英语乐园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;</w:t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优秀社团干部（13个）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陈羡港、李佼佼、彭  莹、谢新月、周亮奇、曾文文、李鸿涛、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干  繁、袁  敏、刘嘉青、王定猛、郭蓉蓉、符治成；</w:t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优秀志愿者（15人）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覃  璇、吕凤雪、王寅龙、程  单、左  林、彭  迁、杨志鹏、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刘  慧、王怡凡、罗  意、徐博华、周旺蓉、周  琼、张素香、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马舒宸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jdsUywAQAASQMAAA4AAABkcnMvZTJvRG9jLnhtbK1TwY7TMBC9&#10;I/EPlu80aaWFKGq6Aq0WISFAWvYDXMduLNkey+Nt0h+AP+DEhTvf1e9g7KZdxN5WXJzxzPjNvDeT&#10;9fXkLNuriAZ8x5eLmjPlJfTG7zp+//X2VcMZJuF7YcGrjh8U8uvNyxfrMbRqBQPYXkVGIB7bMXR8&#10;SCm0VYVyUE7gAoLyFNQQnUh0jbuqj2IkdGerVV2/rkaIfYggFSJ5b05Bvin4WiuZPmuNKjHbceot&#10;lTOWc5vParMW7S6KMBg5tyGe0YUTxlPRC9SNSII9RPMEyhkZAUGnhQRXgdZGqsKB2Czrf9jcDSKo&#10;woXEwXCRCf8frPy0/xKZ6Wl2nHnhaETHH9+PP38ff31jyyzPGLClrLtAeWl6B1NOnf1Izsx60tHl&#10;L/FhFCehDxdx1ZSYzI+aVdPUFJIUO18Ip3p8HiKm9wocy0bHI02viCr2HzGdUs8puZqHW2Mt+UVr&#10;PRsJ9ap5c1VeXEKEbj0VySxO3WYrTdtpprCF/kDMRlqBjnvaUc7sB08K5205G/FsbGcj18Tw9iFR&#10;C6WzjHqCmovRvAq3ebfyQvx9L1mPf8D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hpgkvTAAAA&#10;BQEAAA8AAAAAAAAAAQAgAAAAIgAAAGRycy9kb3ducmV2LnhtbFBLAQIUABQAAAAIAIdO4kCY3bFM&#10;sAEAAEkDAAAOAAAAAAAAAAEAIAAAACI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53E36"/>
    <w:rsid w:val="001567AF"/>
    <w:rsid w:val="001771B6"/>
    <w:rsid w:val="002A41AA"/>
    <w:rsid w:val="00377EEB"/>
    <w:rsid w:val="004F4F27"/>
    <w:rsid w:val="005D3DD8"/>
    <w:rsid w:val="00E3152C"/>
    <w:rsid w:val="06C368D7"/>
    <w:rsid w:val="131C1E8A"/>
    <w:rsid w:val="17282727"/>
    <w:rsid w:val="20591676"/>
    <w:rsid w:val="30353E36"/>
    <w:rsid w:val="347774A5"/>
    <w:rsid w:val="3F085492"/>
    <w:rsid w:val="40142C4C"/>
    <w:rsid w:val="4C4D0D53"/>
    <w:rsid w:val="5958333E"/>
    <w:rsid w:val="5C1440DA"/>
    <w:rsid w:val="5F1B3901"/>
    <w:rsid w:val="6D87222E"/>
    <w:rsid w:val="751D0978"/>
    <w:rsid w:val="7A031870"/>
    <w:rsid w:val="7A4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400</Words>
  <Characters>2285</Characters>
  <Lines>19</Lines>
  <Paragraphs>5</Paragraphs>
  <ScaleCrop>false</ScaleCrop>
  <LinksUpToDate>false</LinksUpToDate>
  <CharactersWithSpaces>2680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2018-05-23T00:42:00Z</dcterms:created>
  <dc:creator>泰戈尔·六</dc:creator>
  <cp:lastModifiedBy>泰戈尔·六</cp:lastModifiedBy>
  <dcterms:modified xsi:type="dcterms:W3CDTF">2018-05-23T02:51:20Z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